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一个子站的实施基本（教程）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根据表格填写某个子站栏目和菜单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场景：每个子站（比如信息学院）都有栏目和菜单，我们需要添加进去。另外栏目和菜单都是独立的，他们通过菜单的链接衔接起来。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A：添加栏目中的单网页模型：用于学院简介这些，一个栏目只有一篇内容的情况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B：添加栏目中文章模型、图片模型、视频模型、下载模型，一般都是文章模型即可（文章模型可以发图片视频下载）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C：添加菜单导航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D：对菜单进行排序、隐藏、删除、动态化和静态化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编辑网站基本信息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场景：一个子站他有基本的信息，如果信息不填好，返工的概率很大；参考旧网站即可。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A：网站的名字、概要、底部版权和联系电话信息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B：网站的logo上传、校训上传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填写首页标签（横幅、栏目、文字）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场景：网站的首页需要调用各种信息，组成客户所需的效果。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A：上传网站横幅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B：设置页面栏目、【更多】链接、栏目名字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C：设置网站的友情链接：友情链接必须是正式用的域名（避免后续修改），将学院办公室、信息公开、图书馆、后勤处、教务处、宣传部、科研处、办公系统、等公共实用单位依次排序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重新编辑必要的重要栏目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场景：学院简介和机构设置都属于重要栏目，但是又很简单。一般就是一个栏目一篇内容，一般手工复制下即可。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A：单网页的内容手工复制，主要是学院简介类的。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B：内容中的图片不合适的，手工重新剪切后再重新上传，务必确保正确性。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采集数据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场景：将旧网站的数据迁移到新网站，我们用火车采集器工具，以栏目为单位。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A：写好采集规则后，栏目会自动采集。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B：采集数据一个栏目或一个站点后，务必检查，务必检查，检查数量是否正确、日期和浏览量是否有；。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C：常见的注意事项是否正常，比如保留表格样式。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D：数据采集是最重要的工作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检查站点（重要）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场景：网站主体做完后，就以用户的角度去查看网站，看看有没有问题，这个步骤极其重要。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A：每个导航链接和首页的链接都要点击下，确认没有死链接。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B：确定网站名字、校训、友情链接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C：确定数据采集是否正确，对比下数量，抽查几个栏目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D：希望用户查不出明显问题。并且主动完善和细化。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BDD8"/>
    <w:multiLevelType w:val="singleLevel"/>
    <w:tmpl w:val="2BDBBD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E262C"/>
    <w:rsid w:val="033F3735"/>
    <w:rsid w:val="062C3627"/>
    <w:rsid w:val="082151A8"/>
    <w:rsid w:val="10E4369D"/>
    <w:rsid w:val="15AF0D2A"/>
    <w:rsid w:val="15B23D93"/>
    <w:rsid w:val="197A3F6E"/>
    <w:rsid w:val="1BD629AC"/>
    <w:rsid w:val="1DF054F4"/>
    <w:rsid w:val="1FE116F9"/>
    <w:rsid w:val="203D33FB"/>
    <w:rsid w:val="253E7430"/>
    <w:rsid w:val="30027832"/>
    <w:rsid w:val="30AE2B11"/>
    <w:rsid w:val="3C5E56C1"/>
    <w:rsid w:val="49B76491"/>
    <w:rsid w:val="4D271C96"/>
    <w:rsid w:val="56300227"/>
    <w:rsid w:val="58F86446"/>
    <w:rsid w:val="5B0E1379"/>
    <w:rsid w:val="5CF863A1"/>
    <w:rsid w:val="5DBD3049"/>
    <w:rsid w:val="5E0C4813"/>
    <w:rsid w:val="608B3001"/>
    <w:rsid w:val="643D04F3"/>
    <w:rsid w:val="766116FF"/>
    <w:rsid w:val="76D44746"/>
    <w:rsid w:val="77C76785"/>
    <w:rsid w:val="79B92BC9"/>
    <w:rsid w:val="7B2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2021-03-03T12:53:00Z</dcterms:created>
  <dc:creator>Administrator</dc:creator>
  <cp:lastModifiedBy>启锋@国微软件</cp:lastModifiedBy>
  <dcterms:modified xsi:type="dcterms:W3CDTF">2021-03-04T00:58:33Z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